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CAC0046" w14:textId="77777777" w:rsidTr="00987DB5">
        <w:tc>
          <w:tcPr>
            <w:tcW w:w="9498" w:type="dxa"/>
          </w:tcPr>
          <w:p w14:paraId="2CAC004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CAC005C" wp14:editId="2CAC005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AC0042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CAC0043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2CAC0044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CAC004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CAC0047" w14:textId="52A0C06E" w:rsidR="0033636C" w:rsidRPr="00932E6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32E6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476DB7">
            <w:rPr>
              <w:rFonts w:ascii="Times New Roman" w:hAnsi="Times New Roman"/>
              <w:sz w:val="28"/>
              <w:szCs w:val="28"/>
            </w:rPr>
            <w:t>17 февраля 2025 года</w:t>
          </w:r>
        </w:sdtContent>
      </w:sdt>
      <w:r w:rsidRPr="00932E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r w:rsidRPr="00476DB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476DB7" w:rsidRPr="00476DB7">
            <w:rPr>
              <w:rFonts w:ascii="Times New Roman" w:hAnsi="Times New Roman"/>
              <w:sz w:val="28"/>
              <w:szCs w:val="28"/>
            </w:rPr>
            <w:t>59</w:t>
          </w:r>
        </w:sdtContent>
      </w:sdt>
      <w:bookmarkEnd w:id="0"/>
    </w:p>
    <w:p w14:paraId="2CAC0048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27B0233" w14:textId="77777777" w:rsidR="0086149E" w:rsidRDefault="002B5CAC" w:rsidP="00932E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E64">
        <w:rPr>
          <w:rFonts w:ascii="Times New Roman" w:hAnsi="Times New Roman"/>
          <w:b/>
          <w:sz w:val="28"/>
          <w:szCs w:val="28"/>
        </w:rPr>
        <w:t>Об утверждении Положения о Совете по инвестиционной деятельности</w:t>
      </w:r>
    </w:p>
    <w:p w14:paraId="165A8DCA" w14:textId="77777777" w:rsidR="0086149E" w:rsidRDefault="002B5CAC" w:rsidP="00932E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E64">
        <w:rPr>
          <w:rFonts w:ascii="Times New Roman" w:hAnsi="Times New Roman"/>
          <w:b/>
          <w:sz w:val="28"/>
          <w:szCs w:val="28"/>
        </w:rPr>
        <w:t>при администрации муници</w:t>
      </w:r>
      <w:r w:rsidR="0086149E">
        <w:rPr>
          <w:rFonts w:ascii="Times New Roman" w:hAnsi="Times New Roman"/>
          <w:b/>
          <w:sz w:val="28"/>
          <w:szCs w:val="28"/>
        </w:rPr>
        <w:t>пального образования Ногликский</w:t>
      </w:r>
    </w:p>
    <w:p w14:paraId="2CAC004A" w14:textId="2AFE480A" w:rsidR="00185FEC" w:rsidRDefault="002B5CAC" w:rsidP="00932E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2E64">
        <w:rPr>
          <w:rFonts w:ascii="Times New Roman" w:hAnsi="Times New Roman"/>
          <w:b/>
          <w:sz w:val="28"/>
          <w:szCs w:val="28"/>
        </w:rPr>
        <w:t>муниципальный округ Сахалинской области</w:t>
      </w:r>
    </w:p>
    <w:p w14:paraId="7C7DD8FE" w14:textId="77777777" w:rsidR="00932E64" w:rsidRPr="00932E64" w:rsidRDefault="00932E64" w:rsidP="00932E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2F3A73" w14:textId="6FE6581B" w:rsidR="00AF538F" w:rsidRPr="002834B9" w:rsidRDefault="00AF538F" w:rsidP="00932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4B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>
        <w:r w:rsidRPr="002834B9">
          <w:rPr>
            <w:rFonts w:ascii="Times New Roman" w:hAnsi="Times New Roman" w:cs="Times New Roman"/>
            <w:sz w:val="28"/>
            <w:szCs w:val="28"/>
          </w:rPr>
          <w:t>ст. 16</w:t>
        </w:r>
      </w:hyperlink>
      <w:r w:rsidRPr="002834B9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834B9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34B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34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решением Собрания муниципального </w:t>
      </w:r>
      <w:r w:rsidRPr="002834B9">
        <w:rPr>
          <w:rFonts w:ascii="Times New Roman" w:hAnsi="Times New Roman" w:cs="Times New Roman"/>
          <w:sz w:val="28"/>
          <w:szCs w:val="28"/>
        </w:rPr>
        <w:t xml:space="preserve">образования «Городской округ Ногликский» </w:t>
      </w:r>
      <w:r>
        <w:rPr>
          <w:rFonts w:ascii="Times New Roman" w:hAnsi="Times New Roman" w:cs="Times New Roman"/>
          <w:sz w:val="28"/>
          <w:szCs w:val="28"/>
        </w:rPr>
        <w:t xml:space="preserve">от 13.12.2024 № 37 «О внесении изменений в Устав </w:t>
      </w:r>
      <w:r w:rsidRPr="002834B9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Ногликский»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90FC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>
        <w:r w:rsidRPr="002834B9">
          <w:rPr>
            <w:rFonts w:ascii="Times New Roman" w:hAnsi="Times New Roman" w:cs="Times New Roman"/>
            <w:sz w:val="28"/>
            <w:szCs w:val="28"/>
          </w:rPr>
          <w:t>ст. 36</w:t>
        </w:r>
      </w:hyperlink>
      <w:r w:rsidRPr="002834B9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Ногликский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="00171F6C">
        <w:rPr>
          <w:rFonts w:ascii="Times New Roman" w:hAnsi="Times New Roman" w:cs="Times New Roman"/>
          <w:sz w:val="28"/>
          <w:szCs w:val="28"/>
        </w:rPr>
        <w:t>,</w:t>
      </w:r>
      <w:r w:rsidRPr="002834B9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Ногликский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Pr="00283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32E64">
        <w:rPr>
          <w:rFonts w:ascii="Times New Roman" w:hAnsi="Times New Roman" w:cs="Times New Roman"/>
          <w:b/>
          <w:sz w:val="28"/>
          <w:szCs w:val="28"/>
        </w:rPr>
        <w:t>:</w:t>
      </w:r>
    </w:p>
    <w:p w14:paraId="667C718B" w14:textId="1018AA31" w:rsidR="00AF538F" w:rsidRDefault="00AF538F" w:rsidP="00932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4B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 Положение о С</w:t>
      </w:r>
      <w:r w:rsidRPr="002834B9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34B9">
        <w:rPr>
          <w:rFonts w:ascii="Times New Roman" w:hAnsi="Times New Roman" w:cs="Times New Roman"/>
          <w:sz w:val="28"/>
          <w:szCs w:val="28"/>
        </w:rPr>
        <w:t xml:space="preserve"> по инвестиционной деятельности </w:t>
      </w:r>
      <w:r w:rsidR="00932E64">
        <w:rPr>
          <w:rFonts w:ascii="Times New Roman" w:hAnsi="Times New Roman" w:cs="Times New Roman"/>
          <w:sz w:val="28"/>
          <w:szCs w:val="28"/>
        </w:rPr>
        <w:br/>
      </w:r>
      <w:r w:rsidRPr="002834B9">
        <w:rPr>
          <w:rFonts w:ascii="Times New Roman" w:hAnsi="Times New Roman" w:cs="Times New Roman"/>
          <w:sz w:val="28"/>
          <w:szCs w:val="28"/>
        </w:rPr>
        <w:t>при администрации муниципального образования Ногликский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 Сахалинской области</w:t>
      </w:r>
      <w:r w:rsidRPr="00283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</w:t>
      </w:r>
      <w:r w:rsidR="00171F6C">
        <w:rPr>
          <w:rFonts w:ascii="Times New Roman" w:hAnsi="Times New Roman" w:cs="Times New Roman"/>
          <w:sz w:val="28"/>
          <w:szCs w:val="28"/>
        </w:rPr>
        <w:t>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1CC620" w14:textId="4A99085B" w:rsidR="00AF538F" w:rsidRDefault="00AF538F" w:rsidP="00932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</w:t>
      </w:r>
      <w:r w:rsidRPr="002834B9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Ногликский»</w:t>
      </w:r>
      <w:r>
        <w:rPr>
          <w:rFonts w:ascii="Times New Roman" w:hAnsi="Times New Roman" w:cs="Times New Roman"/>
          <w:sz w:val="28"/>
          <w:szCs w:val="28"/>
        </w:rPr>
        <w:t xml:space="preserve"> от 18.07.2023 </w:t>
      </w:r>
      <w:r w:rsidR="00932E6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№ 459 «Об утверждении Положения о Совете по инвестиционной </w:t>
      </w:r>
      <w:r w:rsidRPr="002834B9">
        <w:rPr>
          <w:rFonts w:ascii="Times New Roman" w:hAnsi="Times New Roman" w:cs="Times New Roman"/>
          <w:sz w:val="28"/>
          <w:szCs w:val="28"/>
        </w:rPr>
        <w:t>деятельности при администрации муниципального образования</w:t>
      </w:r>
      <w:r w:rsidR="00932E64">
        <w:rPr>
          <w:rFonts w:ascii="Times New Roman" w:hAnsi="Times New Roman" w:cs="Times New Roman"/>
          <w:sz w:val="28"/>
          <w:szCs w:val="28"/>
        </w:rPr>
        <w:t xml:space="preserve"> «Городской округ Ногликский».</w:t>
      </w:r>
    </w:p>
    <w:p w14:paraId="6926C3D2" w14:textId="77777777" w:rsidR="00932E64" w:rsidRDefault="00932E64" w:rsidP="00932E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 xml:space="preserve">. 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 xml:space="preserve">и разместить на официальном сайте </w:t>
      </w:r>
      <w:r w:rsidRPr="00260DD4">
        <w:rPr>
          <w:rFonts w:ascii="Times New Roman" w:hAnsi="Times New Roman"/>
          <w:sz w:val="28"/>
          <w:szCs w:val="28"/>
        </w:rPr>
        <w:t>муниципально</w:t>
      </w:r>
      <w:r>
        <w:rPr>
          <w:rFonts w:ascii="Times New Roman" w:hAnsi="Times New Roman"/>
          <w:sz w:val="28"/>
          <w:szCs w:val="28"/>
        </w:rPr>
        <w:t>го образования</w:t>
      </w:r>
      <w:r w:rsidRPr="00260DD4">
        <w:rPr>
          <w:rFonts w:ascii="Times New Roman" w:hAnsi="Times New Roman"/>
          <w:sz w:val="28"/>
          <w:szCs w:val="28"/>
        </w:rPr>
        <w:t xml:space="preserve"> Ногликский муниципальный округ Сахалинской области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</w:t>
      </w:r>
      <w:r>
        <w:rPr>
          <w:rFonts w:ascii="Times New Roman" w:hAnsi="Times New Roman"/>
          <w:sz w:val="28"/>
          <w:szCs w:val="28"/>
          <w:shd w:val="clear" w:color="auto" w:fill="FFFFFF"/>
        </w:rPr>
        <w:t>теле</w:t>
      </w:r>
      <w:r w:rsidRPr="00160B36">
        <w:rPr>
          <w:rFonts w:ascii="Times New Roman" w:hAnsi="Times New Roman"/>
          <w:sz w:val="28"/>
          <w:szCs w:val="28"/>
          <w:shd w:val="clear" w:color="auto" w:fill="FFFFFF"/>
        </w:rPr>
        <w:t>коммуникационной сети «Интернет».</w:t>
      </w:r>
    </w:p>
    <w:p w14:paraId="2CAC0054" w14:textId="45EF13F0" w:rsidR="008629FA" w:rsidRDefault="00932E64" w:rsidP="00932E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F538F" w:rsidRPr="00BF2125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оставляю </w:t>
      </w:r>
      <w:r>
        <w:rPr>
          <w:rFonts w:ascii="Times New Roman" w:hAnsi="Times New Roman"/>
          <w:sz w:val="28"/>
          <w:szCs w:val="28"/>
        </w:rPr>
        <w:br/>
      </w:r>
      <w:r w:rsidR="00AF538F" w:rsidRPr="00BF2125">
        <w:rPr>
          <w:rFonts w:ascii="Times New Roman" w:hAnsi="Times New Roman"/>
          <w:sz w:val="28"/>
          <w:szCs w:val="28"/>
        </w:rPr>
        <w:t>за собой.</w:t>
      </w:r>
    </w:p>
    <w:p w14:paraId="5F99B3C4" w14:textId="77777777" w:rsidR="00171F6C" w:rsidRDefault="00171F6C" w:rsidP="00932E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30958AB4" w14:textId="77777777" w:rsidR="00932E64" w:rsidRPr="00D12794" w:rsidRDefault="00932E64" w:rsidP="00932E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CAC0055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71970EC1" w14:textId="77777777" w:rsidR="00041BD2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41BD2">
        <w:rPr>
          <w:rFonts w:ascii="Times New Roman" w:hAnsi="Times New Roman"/>
          <w:sz w:val="28"/>
          <w:szCs w:val="28"/>
        </w:rPr>
        <w:t xml:space="preserve"> муниципальный округ </w:t>
      </w:r>
    </w:p>
    <w:p w14:paraId="37205F00" w14:textId="58B8D661" w:rsidR="00554C11" w:rsidRDefault="00041BD2" w:rsidP="006A145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932E6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629FA">
        <w:rPr>
          <w:rFonts w:ascii="Times New Roman" w:hAnsi="Times New Roman"/>
          <w:sz w:val="28"/>
          <w:szCs w:val="28"/>
        </w:rPr>
        <w:t>С.В.</w:t>
      </w:r>
      <w:r w:rsidR="00AF538F">
        <w:rPr>
          <w:rFonts w:ascii="Times New Roman" w:hAnsi="Times New Roman"/>
          <w:sz w:val="28"/>
          <w:szCs w:val="28"/>
        </w:rPr>
        <w:t xml:space="preserve"> Гурьянов</w:t>
      </w:r>
    </w:p>
    <w:sectPr w:rsidR="00554C11" w:rsidSect="00932E64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C0060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2CAC0061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C005E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2CAC005F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1BD2"/>
    <w:rsid w:val="00053BD0"/>
    <w:rsid w:val="000719D0"/>
    <w:rsid w:val="00171F6C"/>
    <w:rsid w:val="00185FEC"/>
    <w:rsid w:val="001E1F9F"/>
    <w:rsid w:val="002003DC"/>
    <w:rsid w:val="002B5CAC"/>
    <w:rsid w:val="0033636C"/>
    <w:rsid w:val="00341304"/>
    <w:rsid w:val="003E4257"/>
    <w:rsid w:val="00476DB7"/>
    <w:rsid w:val="00520CBF"/>
    <w:rsid w:val="00554C11"/>
    <w:rsid w:val="00590FC9"/>
    <w:rsid w:val="006A145D"/>
    <w:rsid w:val="0086149E"/>
    <w:rsid w:val="008629FA"/>
    <w:rsid w:val="00932E64"/>
    <w:rsid w:val="00987DB5"/>
    <w:rsid w:val="00A069E0"/>
    <w:rsid w:val="00A30AF1"/>
    <w:rsid w:val="00AC72C8"/>
    <w:rsid w:val="00AF538F"/>
    <w:rsid w:val="00B10ED9"/>
    <w:rsid w:val="00B25688"/>
    <w:rsid w:val="00C02849"/>
    <w:rsid w:val="00D12794"/>
    <w:rsid w:val="00D521F7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004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AF538F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D521F7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D52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71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719D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92F8E5ECF10F52A6487D9382C0E00AA06331EDB4B4562FC3C348A0C6464327C55AB20B1711F9B67E2F268F04DC724AC2B34AD78F9302054F8CAD1m9uB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2892F8E5ECF10F52A6499D42E40520CA9086A1AD8434F37A36132DD533462673C15AD75F234119F61E9A23BB1139E77E06039A96EE53024m4u9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34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16</cp:revision>
  <cp:lastPrinted>2025-02-17T09:15:00Z</cp:lastPrinted>
  <dcterms:created xsi:type="dcterms:W3CDTF">2020-04-07T04:52:00Z</dcterms:created>
  <dcterms:modified xsi:type="dcterms:W3CDTF">2025-02-17T09:16:00Z</dcterms:modified>
</cp:coreProperties>
</file>